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0" w:rsidRPr="000237F5" w:rsidRDefault="00C469B0" w:rsidP="00C469B0">
      <w:pPr>
        <w:tabs>
          <w:tab w:val="left" w:pos="6195"/>
        </w:tabs>
        <w:bidi/>
        <w:rPr>
          <w:rFonts w:ascii="Tahoma" w:hAnsi="Tahoma" w:cs="B Koodak"/>
          <w:b/>
          <w:bCs/>
          <w:sz w:val="24"/>
          <w:szCs w:val="24"/>
        </w:rPr>
      </w:pPr>
      <w:r w:rsidRPr="000237F5">
        <w:rPr>
          <w:rFonts w:ascii="Tahoma" w:hAnsi="Tahoma" w:cs="B Koodak"/>
          <w:b/>
          <w:bCs/>
          <w:sz w:val="24"/>
          <w:szCs w:val="24"/>
        </w:rPr>
        <w:tab/>
      </w:r>
    </w:p>
    <w:p w:rsidR="00D20970" w:rsidRPr="000237F5" w:rsidRDefault="00D20970" w:rsidP="00C469B0">
      <w:pPr>
        <w:bidi/>
        <w:rPr>
          <w:rFonts w:cs="B Koodak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54" w:type="dxa"/>
        <w:tblLook w:val="04A0"/>
      </w:tblPr>
      <w:tblGrid>
        <w:gridCol w:w="2977"/>
        <w:gridCol w:w="5811"/>
      </w:tblGrid>
      <w:tr w:rsidR="00C469B0" w:rsidRPr="000237F5" w:rsidTr="00C469B0">
        <w:tc>
          <w:tcPr>
            <w:tcW w:w="2977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0237F5">
              <w:rPr>
                <w:rFonts w:asciiTheme="majorBidi" w:hAnsiTheme="majorBidi" w:cs="B Koodak"/>
                <w:b/>
                <w:bCs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5811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469B0" w:rsidRPr="000237F5" w:rsidTr="00C469B0">
        <w:tc>
          <w:tcPr>
            <w:tcW w:w="2977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0237F5">
              <w:rPr>
                <w:rFonts w:asciiTheme="majorBidi" w:hAnsiTheme="majorBidi" w:cs="B Koodak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5811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469B0" w:rsidRPr="000237F5" w:rsidTr="00C469B0">
        <w:tc>
          <w:tcPr>
            <w:tcW w:w="2977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0237F5">
              <w:rPr>
                <w:rFonts w:asciiTheme="majorBidi" w:hAnsiTheme="majorBidi" w:cs="B Koodak"/>
                <w:b/>
                <w:bCs/>
                <w:sz w:val="24"/>
                <w:szCs w:val="24"/>
                <w:rtl/>
              </w:rPr>
              <w:t>تعداد واحد گذرانده شده</w:t>
            </w:r>
          </w:p>
        </w:tc>
        <w:tc>
          <w:tcPr>
            <w:tcW w:w="5811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469B0" w:rsidRPr="000237F5" w:rsidTr="00C469B0">
        <w:tc>
          <w:tcPr>
            <w:tcW w:w="2977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0237F5">
              <w:rPr>
                <w:rFonts w:asciiTheme="majorBidi" w:hAnsiTheme="majorBidi" w:cs="B Koodak"/>
                <w:b/>
                <w:bCs/>
                <w:sz w:val="24"/>
                <w:szCs w:val="24"/>
                <w:rtl/>
              </w:rPr>
              <w:t>تعداد واحد جبرانی گذرانده شده</w:t>
            </w:r>
          </w:p>
        </w:tc>
        <w:tc>
          <w:tcPr>
            <w:tcW w:w="5811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469B0" w:rsidRPr="000237F5" w:rsidTr="00C469B0">
        <w:tc>
          <w:tcPr>
            <w:tcW w:w="2977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0237F5">
              <w:rPr>
                <w:rFonts w:asciiTheme="majorBidi" w:hAnsiTheme="majorBidi" w:cs="B Koodak"/>
                <w:b/>
                <w:bCs/>
                <w:sz w:val="24"/>
                <w:szCs w:val="24"/>
                <w:rtl/>
              </w:rPr>
              <w:t>آموزش محور/ پژوهش محور</w:t>
            </w:r>
          </w:p>
        </w:tc>
        <w:tc>
          <w:tcPr>
            <w:tcW w:w="5811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469B0" w:rsidRPr="000237F5" w:rsidTr="00C469B0">
        <w:tc>
          <w:tcPr>
            <w:tcW w:w="2977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0237F5">
              <w:rPr>
                <w:rFonts w:asciiTheme="majorBidi" w:hAnsiTheme="majorBidi" w:cs="B Koodak" w:hint="cs"/>
                <w:b/>
                <w:bCs/>
                <w:sz w:val="24"/>
                <w:szCs w:val="24"/>
                <w:rtl/>
              </w:rPr>
              <w:t>معدل تا کنون</w:t>
            </w:r>
          </w:p>
        </w:tc>
        <w:tc>
          <w:tcPr>
            <w:tcW w:w="5811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469B0" w:rsidRPr="000237F5" w:rsidTr="00C469B0">
        <w:tc>
          <w:tcPr>
            <w:tcW w:w="2977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0237F5">
              <w:rPr>
                <w:rFonts w:asciiTheme="majorBidi" w:hAnsiTheme="majorBidi" w:cs="B Koodak"/>
                <w:b/>
                <w:bCs/>
                <w:sz w:val="24"/>
                <w:szCs w:val="24"/>
                <w:rtl/>
              </w:rPr>
              <w:t>موضوع پیشنهادی</w:t>
            </w:r>
          </w:p>
        </w:tc>
        <w:tc>
          <w:tcPr>
            <w:tcW w:w="5811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469B0" w:rsidRPr="000237F5" w:rsidTr="00C469B0">
        <w:tc>
          <w:tcPr>
            <w:tcW w:w="2977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0237F5">
              <w:rPr>
                <w:rFonts w:asciiTheme="majorBidi" w:hAnsiTheme="majorBidi" w:cs="B Koodak"/>
                <w:b/>
                <w:bCs/>
                <w:sz w:val="24"/>
                <w:szCs w:val="24"/>
                <w:rtl/>
              </w:rPr>
              <w:t>تلفن تماس</w:t>
            </w:r>
          </w:p>
        </w:tc>
        <w:tc>
          <w:tcPr>
            <w:tcW w:w="5811" w:type="dxa"/>
          </w:tcPr>
          <w:p w:rsidR="00C469B0" w:rsidRPr="000237F5" w:rsidRDefault="00C469B0" w:rsidP="00C469B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C469B0" w:rsidRPr="000237F5" w:rsidRDefault="00C469B0" w:rsidP="00C469B0">
      <w:pPr>
        <w:bidi/>
        <w:rPr>
          <w:rFonts w:cs="B Koodak"/>
          <w:sz w:val="24"/>
          <w:szCs w:val="24"/>
          <w:rtl/>
        </w:rPr>
      </w:pPr>
    </w:p>
    <w:p w:rsidR="00462145" w:rsidRPr="008A32AE" w:rsidRDefault="00462145" w:rsidP="008A32AE">
      <w:pPr>
        <w:bidi/>
        <w:jc w:val="right"/>
        <w:rPr>
          <w:rFonts w:asciiTheme="majorBidi" w:hAnsiTheme="majorBidi" w:cs="B Koodak"/>
          <w:sz w:val="18"/>
          <w:szCs w:val="18"/>
        </w:rPr>
      </w:pPr>
      <w:r w:rsidRPr="008A32AE">
        <w:rPr>
          <w:rFonts w:asciiTheme="majorBidi" w:hAnsiTheme="majorBidi" w:cs="B Koodak"/>
          <w:sz w:val="24"/>
          <w:szCs w:val="24"/>
          <w:rtl/>
        </w:rPr>
        <w:t xml:space="preserve"> </w:t>
      </w:r>
    </w:p>
    <w:sectPr w:rsidR="00462145" w:rsidRPr="008A32AE" w:rsidSect="00486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970"/>
    <w:rsid w:val="000237F5"/>
    <w:rsid w:val="002E0714"/>
    <w:rsid w:val="00462145"/>
    <w:rsid w:val="0048680A"/>
    <w:rsid w:val="00544453"/>
    <w:rsid w:val="005E0BED"/>
    <w:rsid w:val="005E16D8"/>
    <w:rsid w:val="0066224D"/>
    <w:rsid w:val="0066734F"/>
    <w:rsid w:val="008A32AE"/>
    <w:rsid w:val="008A3A3B"/>
    <w:rsid w:val="00A65B9D"/>
    <w:rsid w:val="00AE5C63"/>
    <w:rsid w:val="00BA1536"/>
    <w:rsid w:val="00C31767"/>
    <w:rsid w:val="00C469B0"/>
    <w:rsid w:val="00CF1471"/>
    <w:rsid w:val="00D20970"/>
    <w:rsid w:val="00D7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462145"/>
    <w:rPr>
      <w:rFonts w:ascii="Tahoma" w:hAnsi="Tahoma" w:cs="Tahoma" w:hint="default"/>
      <w:b/>
      <w:bCs/>
      <w:color w:val="333333"/>
      <w:sz w:val="21"/>
      <w:szCs w:val="21"/>
    </w:rPr>
  </w:style>
  <w:style w:type="table" w:styleId="TableGrid">
    <w:name w:val="Table Grid"/>
    <w:basedOn w:val="TableNormal"/>
    <w:uiPriority w:val="59"/>
    <w:rsid w:val="00C46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1259-71F8-41D5-8298-E7789574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najar.hh</dc:creator>
  <cp:lastModifiedBy>eshraghy.n</cp:lastModifiedBy>
  <cp:revision>2</cp:revision>
  <dcterms:created xsi:type="dcterms:W3CDTF">2011-11-23T09:02:00Z</dcterms:created>
  <dcterms:modified xsi:type="dcterms:W3CDTF">2011-11-23T09:02:00Z</dcterms:modified>
</cp:coreProperties>
</file>